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FF" w:rsidRDefault="00AF7EFC">
      <w:pPr>
        <w:rPr>
          <w:lang w:val="en-US"/>
        </w:rPr>
      </w:pPr>
      <w:r>
        <w:rPr>
          <w:lang w:val="en-US"/>
        </w:rPr>
        <w:t xml:space="preserve">In </w:t>
      </w:r>
      <w:r w:rsidR="00F123FF">
        <w:rPr>
          <w:lang w:val="en-US"/>
        </w:rPr>
        <w:t>Good Company</w:t>
      </w:r>
    </w:p>
    <w:p w:rsidR="00B660C2" w:rsidRPr="00F123FF" w:rsidRDefault="00C92656">
      <w:pPr>
        <w:rPr>
          <w:b/>
          <w:lang w:val="en-US"/>
        </w:rPr>
      </w:pPr>
      <w:r w:rsidRPr="00F123FF">
        <w:rPr>
          <w:b/>
          <w:lang w:val="en-US"/>
        </w:rPr>
        <w:t>Affäre Dreyfuss</w:t>
      </w:r>
    </w:p>
    <w:p w:rsidR="001F0B12" w:rsidRDefault="008F29EB">
      <w:pPr>
        <w:rPr>
          <w:lang w:val="en-US"/>
        </w:rPr>
      </w:pPr>
      <w:r>
        <w:rPr>
          <w:lang w:val="en-US"/>
        </w:rPr>
        <w:t>Label</w:t>
      </w:r>
      <w:r w:rsidR="00380629">
        <w:rPr>
          <w:lang w:val="en-US"/>
        </w:rPr>
        <w:t>:</w:t>
      </w:r>
      <w:r w:rsidR="001F0B12">
        <w:rPr>
          <w:lang w:val="en-US"/>
        </w:rPr>
        <w:t xml:space="preserve"> Jive Music Austria JM 2091-2 </w:t>
      </w:r>
    </w:p>
    <w:p w:rsidR="00263972" w:rsidRPr="00613D25" w:rsidRDefault="008F29EB">
      <w:pPr>
        <w:rPr>
          <w:lang w:val="de-DE"/>
        </w:rPr>
      </w:pPr>
      <w:r>
        <w:rPr>
          <w:lang w:val="en-US"/>
        </w:rPr>
        <w:t xml:space="preserve"> </w:t>
      </w:r>
      <w:r w:rsidRPr="00613D25">
        <w:rPr>
          <w:lang w:val="de-DE"/>
        </w:rPr>
        <w:t xml:space="preserve">VÖ: </w:t>
      </w:r>
      <w:r w:rsidR="000056FF" w:rsidRPr="00613D25">
        <w:rPr>
          <w:lang w:val="de-DE"/>
        </w:rPr>
        <w:t>Juni 2018</w:t>
      </w:r>
    </w:p>
    <w:p w:rsidR="00E16B7F" w:rsidRPr="00E16B7F" w:rsidRDefault="00E16B7F">
      <w:pPr>
        <w:rPr>
          <w:lang w:val="de-DE"/>
        </w:rPr>
      </w:pPr>
      <w:r w:rsidRPr="00E16B7F">
        <w:rPr>
          <w:lang w:val="de-DE"/>
        </w:rPr>
        <w:t xml:space="preserve">Vertrieb: </w:t>
      </w:r>
      <w:proofErr w:type="spellStart"/>
      <w:r w:rsidRPr="00E16B7F">
        <w:rPr>
          <w:lang w:val="de-DE"/>
        </w:rPr>
        <w:t>Preiser</w:t>
      </w:r>
      <w:proofErr w:type="spellEnd"/>
      <w:r w:rsidRPr="00E16B7F">
        <w:rPr>
          <w:lang w:val="de-DE"/>
        </w:rPr>
        <w:t xml:space="preserve"> Records</w:t>
      </w:r>
    </w:p>
    <w:p w:rsidR="00E16B7F" w:rsidRPr="00E16B7F" w:rsidRDefault="00E16B7F">
      <w:pPr>
        <w:rPr>
          <w:lang w:val="de-DE"/>
        </w:rPr>
      </w:pPr>
      <w:r>
        <w:rPr>
          <w:lang w:val="de-DE"/>
        </w:rPr>
        <w:t>www.jivemusic.at</w:t>
      </w:r>
    </w:p>
    <w:p w:rsidR="000056FF" w:rsidRPr="00E16B7F" w:rsidRDefault="000056FF">
      <w:pPr>
        <w:rPr>
          <w:i/>
          <w:lang w:val="de-DE"/>
        </w:rPr>
      </w:pPr>
    </w:p>
    <w:p w:rsidR="00C92656" w:rsidRPr="00E16B7F" w:rsidRDefault="00C92656">
      <w:pPr>
        <w:rPr>
          <w:i/>
          <w:lang w:val="de-DE"/>
        </w:rPr>
      </w:pPr>
      <w:proofErr w:type="spellStart"/>
      <w:r w:rsidRPr="00E16B7F">
        <w:rPr>
          <w:i/>
          <w:lang w:val="de-DE"/>
        </w:rPr>
        <w:t>It’s</w:t>
      </w:r>
      <w:proofErr w:type="spellEnd"/>
      <w:r w:rsidRPr="00E16B7F">
        <w:rPr>
          <w:i/>
          <w:lang w:val="de-DE"/>
        </w:rPr>
        <w:t xml:space="preserve"> a </w:t>
      </w:r>
      <w:proofErr w:type="spellStart"/>
      <w:r w:rsidRPr="00E16B7F">
        <w:rPr>
          <w:i/>
          <w:lang w:val="de-DE"/>
        </w:rPr>
        <w:t>family</w:t>
      </w:r>
      <w:proofErr w:type="spellEnd"/>
      <w:r w:rsidRPr="00E16B7F">
        <w:rPr>
          <w:i/>
          <w:lang w:val="de-DE"/>
        </w:rPr>
        <w:t xml:space="preserve"> </w:t>
      </w:r>
      <w:proofErr w:type="spellStart"/>
      <w:r w:rsidRPr="00E16B7F">
        <w:rPr>
          <w:i/>
          <w:lang w:val="de-DE"/>
        </w:rPr>
        <w:t>affair</w:t>
      </w:r>
      <w:proofErr w:type="spellEnd"/>
    </w:p>
    <w:p w:rsidR="009A3EC6" w:rsidRDefault="009A3EC6">
      <w:r w:rsidRPr="009A3EC6">
        <w:t>Mi</w:t>
      </w:r>
      <w:r w:rsidR="00F123FF">
        <w:t xml:space="preserve">t </w:t>
      </w:r>
      <w:r w:rsidR="00F815CE">
        <w:t>ihrer</w:t>
      </w:r>
      <w:r w:rsidR="00F123FF">
        <w:t xml:space="preserve"> ersten Album-Produktion „</w:t>
      </w:r>
      <w:r w:rsidR="00AF7EFC">
        <w:t xml:space="preserve">In </w:t>
      </w:r>
      <w:r w:rsidR="00F123FF">
        <w:t>Good Company</w:t>
      </w:r>
      <w:r w:rsidRPr="009A3EC6">
        <w:t>” laden Domi</w:t>
      </w:r>
      <w:r w:rsidR="00AF7EFC">
        <w:t>nik</w:t>
      </w:r>
      <w:r w:rsidR="00F815CE">
        <w:t>, Florian und Martin Fuss zu einer vielfaltigen musikalischen</w:t>
      </w:r>
      <w:r w:rsidRPr="009A3EC6">
        <w:t xml:space="preserve"> Begegnung mit ihrem </w:t>
      </w:r>
      <w:r>
        <w:t xml:space="preserve">2015 gegründeten, </w:t>
      </w:r>
      <w:r w:rsidRPr="009A3EC6">
        <w:t>aku</w:t>
      </w:r>
      <w:r>
        <w:t>s</w:t>
      </w:r>
      <w:r w:rsidR="00AF7EFC">
        <w:t>tischen Jazz-</w:t>
      </w:r>
      <w:r w:rsidR="00056385">
        <w:t>Sextett</w:t>
      </w:r>
      <w:r w:rsidR="003B432B">
        <w:t xml:space="preserve"> </w:t>
      </w:r>
      <w:r w:rsidRPr="009A3EC6">
        <w:t>“Affäre Dreyfuss” ein</w:t>
      </w:r>
      <w:r w:rsidR="00452DCC">
        <w:t xml:space="preserve">. Dieses Ensemble ist Familienangelegenheit – a family affair </w:t>
      </w:r>
      <w:r w:rsidR="00B75162">
        <w:t>in verschiedenster Hinsicht</w:t>
      </w:r>
      <w:r w:rsidR="00CA7C18">
        <w:t>.</w:t>
      </w:r>
      <w:r w:rsidR="00452DCC">
        <w:t xml:space="preserve"> Mit drei Fuss-Bläsern in der ersten Reihe und mit drei der </w:t>
      </w:r>
      <w:r w:rsidR="00CA7C18">
        <w:t>feinsten heimischen Jazzmusiker</w:t>
      </w:r>
      <w:r w:rsidR="00452DCC">
        <w:t xml:space="preserve"> als Rhythmusgruppe präsentiert die „Affäre Dreyfuss“</w:t>
      </w:r>
      <w:r w:rsidR="00CA7C18">
        <w:t xml:space="preserve"> zwei</w:t>
      </w:r>
      <w:r w:rsidR="00452DCC">
        <w:t xml:space="preserve"> Generationen von Improvisatoren</w:t>
      </w:r>
      <w:r w:rsidR="00CA7C18">
        <w:t>, die</w:t>
      </w:r>
      <w:r w:rsidR="00452DCC">
        <w:t xml:space="preserve"> in ihrer stilistischen</w:t>
      </w:r>
      <w:r w:rsidR="00CA7C18">
        <w:t xml:space="preserve"> und</w:t>
      </w:r>
      <w:r w:rsidR="00452DCC">
        <w:t xml:space="preserve"> energetischen Auffassung </w:t>
      </w:r>
      <w:r w:rsidR="00CA7C18">
        <w:t>sowie</w:t>
      </w:r>
      <w:r w:rsidR="00452DCC">
        <w:t xml:space="preserve"> im kreativen Zusammenspiel eng harmonieren. </w:t>
      </w:r>
      <w:r w:rsidR="00CA7C18">
        <w:t>N</w:t>
      </w:r>
      <w:r w:rsidR="00B75162">
        <w:t>eben ausgewählten Stücken</w:t>
      </w:r>
      <w:r w:rsidR="00CA7C18">
        <w:t xml:space="preserve"> des klassisches Jazz Standard Repertoires präsentieren die Musiker hauptsächlich Eigenkompositionen, die</w:t>
      </w:r>
      <w:r>
        <w:t xml:space="preserve"> von </w:t>
      </w:r>
      <w:r w:rsidR="00415D40">
        <w:t>M</w:t>
      </w:r>
      <w:r>
        <w:t>ainstream</w:t>
      </w:r>
      <w:r w:rsidR="00CA7C18">
        <w:t xml:space="preserve"> und</w:t>
      </w:r>
      <w:r>
        <w:t xml:space="preserve"> Hard</w:t>
      </w:r>
      <w:r w:rsidR="00CA7C18">
        <w:t xml:space="preserve"> B</w:t>
      </w:r>
      <w:r>
        <w:t xml:space="preserve">op bis </w:t>
      </w:r>
      <w:r w:rsidR="00415D40">
        <w:t xml:space="preserve">Soul-, </w:t>
      </w:r>
      <w:r>
        <w:t>Modern</w:t>
      </w:r>
      <w:r w:rsidR="00CA7C18">
        <w:t>- und Latin-Jazz reichen.</w:t>
      </w:r>
    </w:p>
    <w:p w:rsidR="009A3EC6" w:rsidRDefault="009A3EC6"/>
    <w:p w:rsidR="00266FB8" w:rsidRDefault="00266FB8">
      <w:r>
        <w:t xml:space="preserve">Interessant und </w:t>
      </w:r>
      <w:r w:rsidR="00CA7C18">
        <w:t>wegweisend ist diese</w:t>
      </w:r>
      <w:r>
        <w:t xml:space="preserve"> Produktion, weil sie nic</w:t>
      </w:r>
      <w:r w:rsidR="00027F91">
        <w:t>ht nur eine musikal</w:t>
      </w:r>
      <w:r>
        <w:t>i</w:t>
      </w:r>
      <w:r w:rsidR="00027F91">
        <w:t>s</w:t>
      </w:r>
      <w:r w:rsidR="00263972">
        <w:t>che und instrume</w:t>
      </w:r>
      <w:r>
        <w:t>n</w:t>
      </w:r>
      <w:r w:rsidR="00263972">
        <w:t>tal</w:t>
      </w:r>
      <w:r>
        <w:t>e Meisterschaft der Bandmit</w:t>
      </w:r>
      <w:r w:rsidR="00B75162">
        <w:t>g</w:t>
      </w:r>
      <w:r>
        <w:t>lied</w:t>
      </w:r>
      <w:r w:rsidR="00263972">
        <w:t xml:space="preserve">er belegt, sondern ein tönendes Plädoyer </w:t>
      </w:r>
      <w:r w:rsidR="00027F91">
        <w:t>für</w:t>
      </w:r>
      <w:r>
        <w:t xml:space="preserve"> Identität st</w:t>
      </w:r>
      <w:r w:rsidR="00263972">
        <w:t>iftendes gemeinsames Mu</w:t>
      </w:r>
      <w:r w:rsidR="00056385">
        <w:t>sizieren darste</w:t>
      </w:r>
      <w:r w:rsidR="00B35B31">
        <w:t>llt,</w:t>
      </w:r>
      <w:r w:rsidR="00056385">
        <w:t xml:space="preserve"> </w:t>
      </w:r>
      <w:r w:rsidR="00B35B31">
        <w:t>für</w:t>
      </w:r>
      <w:r w:rsidR="00263972">
        <w:t xml:space="preserve"> Hausmusik 3.0</w:t>
      </w:r>
      <w:r>
        <w:t xml:space="preserve">. </w:t>
      </w:r>
      <w:r w:rsidR="00FB1311">
        <w:t xml:space="preserve">Das Fuss’sche </w:t>
      </w:r>
      <w:r>
        <w:t>Verständn</w:t>
      </w:r>
      <w:r w:rsidR="00FB1311">
        <w:t xml:space="preserve">is mag die </w:t>
      </w:r>
      <w:r w:rsidR="00263972">
        <w:t xml:space="preserve">Idee der </w:t>
      </w:r>
      <w:r w:rsidR="00B35B31">
        <w:t>biederma</w:t>
      </w:r>
      <w:r w:rsidR="00FB1311">
        <w:t>iersche</w:t>
      </w:r>
      <w:r w:rsidR="00B35B31">
        <w:t>n</w:t>
      </w:r>
      <w:r w:rsidR="00FB1311">
        <w:t xml:space="preserve"> Praxis einschließen</w:t>
      </w:r>
      <w:r>
        <w:t>, in seiner Au</w:t>
      </w:r>
      <w:r w:rsidR="00CA7C18">
        <w:t xml:space="preserve">sformung </w:t>
      </w:r>
      <w:r w:rsidR="00263972">
        <w:t>reflektiert es</w:t>
      </w:r>
      <w:r w:rsidR="00CA7C18">
        <w:t xml:space="preserve"> die Jazzepochen ab</w:t>
      </w:r>
      <w:r>
        <w:t xml:space="preserve"> der Mitte </w:t>
      </w:r>
      <w:r w:rsidR="00263972">
        <w:t>des 20. Jahrhunderts</w:t>
      </w:r>
      <w:r>
        <w:t>. Schubert würde diese Musik und ihren Entstehungszusammenhang lieben, Zawinul sowieso</w:t>
      </w:r>
      <w:r w:rsidR="00962F75">
        <w:t xml:space="preserve">, auch weil sich seine Komposition „One Man’s </w:t>
      </w:r>
      <w:r w:rsidR="00B35B31">
        <w:t>Dream“ auf dem Album befindet. Einen Referenzrahmen bilden die zahlreiche</w:t>
      </w:r>
      <w:r w:rsidR="000056FF">
        <w:t>n</w:t>
      </w:r>
      <w:r w:rsidR="00B35B31">
        <w:t xml:space="preserve"> </w:t>
      </w:r>
      <w:r w:rsidR="00F06812">
        <w:t>Familie</w:t>
      </w:r>
      <w:r w:rsidR="00263972">
        <w:t>n</w:t>
      </w:r>
      <w:r w:rsidR="00B35B31">
        <w:t xml:space="preserve"> der jüngeren und älteren Musikgeschichte</w:t>
      </w:r>
      <w:r w:rsidR="00263972">
        <w:t xml:space="preserve">, die sich </w:t>
      </w:r>
      <w:r w:rsidR="00B35B31">
        <w:t xml:space="preserve">genauso beim </w:t>
      </w:r>
      <w:r w:rsidR="00263972">
        <w:t>gemeinsamen Musizieren auf spezielle Art und Weise</w:t>
      </w:r>
      <w:r w:rsidR="00F06812">
        <w:t xml:space="preserve"> begegnen</w:t>
      </w:r>
      <w:r w:rsidR="00263972">
        <w:t>:</w:t>
      </w:r>
      <w:r w:rsidR="00F06812">
        <w:t xml:space="preserve"> v</w:t>
      </w:r>
      <w:r w:rsidR="00904FCB">
        <w:t xml:space="preserve">on </w:t>
      </w:r>
      <w:r w:rsidR="00F123FF">
        <w:t>Wilson bis Marsalis</w:t>
      </w:r>
      <w:r w:rsidR="00F06812">
        <w:t xml:space="preserve">, </w:t>
      </w:r>
      <w:r w:rsidR="00F123FF">
        <w:t xml:space="preserve">von Strauss bis </w:t>
      </w:r>
      <w:r w:rsidR="00904FCB">
        <w:t xml:space="preserve">Kelly </w:t>
      </w:r>
      <w:r w:rsidR="00F123FF">
        <w:t>oder</w:t>
      </w:r>
      <w:r w:rsidR="00F06812">
        <w:t xml:space="preserve"> Cyrus bis Sum</w:t>
      </w:r>
      <w:r w:rsidR="00904FCB">
        <w:t>ner.</w:t>
      </w:r>
    </w:p>
    <w:p w:rsidR="003C7097" w:rsidRDefault="003C7097"/>
    <w:p w:rsidR="00EE618D" w:rsidRPr="00EE618D" w:rsidRDefault="00EE618D">
      <w:pPr>
        <w:rPr>
          <w:i/>
        </w:rPr>
      </w:pPr>
      <w:r w:rsidRPr="00EE618D">
        <w:rPr>
          <w:i/>
        </w:rPr>
        <w:t>Die Musiker</w:t>
      </w:r>
      <w:r w:rsidR="004A3CFE">
        <w:rPr>
          <w:i/>
        </w:rPr>
        <w:t xml:space="preserve"> und der Bläsersatz</w:t>
      </w:r>
    </w:p>
    <w:p w:rsidR="00B66774" w:rsidRDefault="00B35B31">
      <w:r>
        <w:t>Martin Fuss gilt als Integrationsfigur, Förderer und Multiplikator in der österreichischen Jazz- und Popszene</w:t>
      </w:r>
      <w:r w:rsidR="009E0F64">
        <w:t>. A</w:t>
      </w:r>
      <w:r w:rsidR="009E0F64" w:rsidRPr="001E0987">
        <w:t xml:space="preserve">ls der vielleicht vielfältigste </w:t>
      </w:r>
      <w:r w:rsidR="009E0F64">
        <w:t>und meist b</w:t>
      </w:r>
      <w:r w:rsidR="000E60F1">
        <w:t>eschäftigte heimische Saxophonist –F</w:t>
      </w:r>
      <w:r w:rsidR="000056FF">
        <w:t xml:space="preserve">löte und Klarinette </w:t>
      </w:r>
      <w:r w:rsidR="003B432B">
        <w:t xml:space="preserve">finden sich </w:t>
      </w:r>
      <w:r w:rsidR="000056FF">
        <w:t>ebenfalls in seinem</w:t>
      </w:r>
      <w:r w:rsidR="000E60F1">
        <w:t xml:space="preserve"> Portfolio – ha</w:t>
      </w:r>
      <w:r w:rsidR="009E0F64">
        <w:t xml:space="preserve">t er schon mehrere Generationen junger Musiker_innen zu Professionalität und Eigenständigkeit </w:t>
      </w:r>
      <w:r w:rsidR="000E60F1">
        <w:t xml:space="preserve">am Instrument und </w:t>
      </w:r>
      <w:r w:rsidR="000056FF">
        <w:t>im</w:t>
      </w:r>
      <w:r w:rsidR="009E0F64">
        <w:t xml:space="preserve"> Karriere</w:t>
      </w:r>
      <w:r w:rsidR="000056FF">
        <w:t>aufbau</w:t>
      </w:r>
      <w:r w:rsidR="009E0F64">
        <w:t xml:space="preserve"> inspiriert – und das macht auch vor </w:t>
      </w:r>
      <w:r w:rsidR="000E60F1">
        <w:t>seinen Söhnen nicht h</w:t>
      </w:r>
      <w:r w:rsidR="009E0F64">
        <w:t>alt. „Waltz für Flori“ ist ein farbenreicher Jazz-Walzer, den er zur Geburt seines Zweitgeborenen komponiert hat.</w:t>
      </w:r>
    </w:p>
    <w:p w:rsidR="000056FF" w:rsidRDefault="000056FF"/>
    <w:p w:rsidR="00B66774" w:rsidRDefault="00AF7EFC">
      <w:r>
        <w:t xml:space="preserve">Dominik </w:t>
      </w:r>
      <w:r w:rsidR="000056FF">
        <w:t>Fuss besticht</w:t>
      </w:r>
      <w:r w:rsidR="00114A59">
        <w:t xml:space="preserve"> als Trompeter</w:t>
      </w:r>
      <w:r w:rsidR="00B85480">
        <w:t>, Komponist und Arrangeur</w:t>
      </w:r>
      <w:r w:rsidR="00114A59">
        <w:t xml:space="preserve"> trotz seines </w:t>
      </w:r>
      <w:r w:rsidR="000056FF">
        <w:t>jugendliche</w:t>
      </w:r>
      <w:r w:rsidR="00BB3BE9">
        <w:t>n</w:t>
      </w:r>
      <w:r w:rsidR="000056FF">
        <w:t xml:space="preserve"> Alters mit</w:t>
      </w:r>
      <w:r w:rsidR="000E60F1">
        <w:t xml:space="preserve"> große</w:t>
      </w:r>
      <w:r w:rsidR="00BB3BE9">
        <w:t>r</w:t>
      </w:r>
      <w:r w:rsidR="000E60F1">
        <w:t xml:space="preserve"> </w:t>
      </w:r>
      <w:r w:rsidR="00114A59">
        <w:t xml:space="preserve">Tiefe und Souveränität in seiner </w:t>
      </w:r>
      <w:r w:rsidR="00B85480">
        <w:t xml:space="preserve">musikalischen und improvisatorischen Vision. Anpassungsfähig und mit eigener Handschrift stellt er sich in den Dienst eigener und fremder Kompositionen und prägt </w:t>
      </w:r>
      <w:r w:rsidR="00D37EEE">
        <w:t xml:space="preserve">mit seinem variablen Trompeten- und Flügelhornton </w:t>
      </w:r>
      <w:r w:rsidR="00B85480">
        <w:t>den individuellen Bandsound der „Affäre Dreyfuss“.</w:t>
      </w:r>
      <w:r w:rsidR="00DD3634">
        <w:t xml:space="preserve"> Dominik Fuss ist </w:t>
      </w:r>
      <w:r w:rsidR="007B6856">
        <w:t xml:space="preserve">in besonderer Weise </w:t>
      </w:r>
      <w:r w:rsidR="00DD3634">
        <w:t>ein Musiker, der gerne</w:t>
      </w:r>
      <w:r w:rsidR="007B6856">
        <w:t xml:space="preserve"> Initiative ergreift und Verantwortung übernimmt – Attribute, die ihm in seiner musikalischen Entw</w:t>
      </w:r>
      <w:r w:rsidR="00A43F2C">
        <w:t>icklung weiterhin extrem zugute</w:t>
      </w:r>
      <w:r w:rsidR="007B6856">
        <w:t>kom</w:t>
      </w:r>
      <w:r w:rsidR="00A43F2C">
        <w:t>men werden.</w:t>
      </w:r>
    </w:p>
    <w:p w:rsidR="000056FF" w:rsidRDefault="000056FF"/>
    <w:p w:rsidR="00B66774" w:rsidRDefault="00114A59">
      <w:r>
        <w:lastRenderedPageBreak/>
        <w:t xml:space="preserve">Florian Fuss </w:t>
      </w:r>
      <w:r w:rsidR="000056FF">
        <w:t>konzentriert sich besonders auf das Altsaxophon und lässt</w:t>
      </w:r>
      <w:r>
        <w:t xml:space="preserve"> mit </w:t>
      </w:r>
      <w:r w:rsidR="00675E78">
        <w:t>s</w:t>
      </w:r>
      <w:r w:rsidR="004B58D0">
        <w:t>einem sonoren Ton sowie</w:t>
      </w:r>
      <w:r>
        <w:t xml:space="preserve"> einer klaren, klug entwickelten Motivik</w:t>
      </w:r>
      <w:r w:rsidR="000056FF">
        <w:t xml:space="preserve"> aufhorchen</w:t>
      </w:r>
      <w:r>
        <w:t xml:space="preserve">. </w:t>
      </w:r>
      <w:r w:rsidR="004B58D0">
        <w:t xml:space="preserve">Er versteht es immer wieder, sein Tonmaterial improvisatorisch Stück für Stück extrem zu verdichten, um große Intensität und weite Spannungsbögen zu erschaffen. </w:t>
      </w:r>
      <w:r w:rsidR="0011525E">
        <w:t>Oftmals</w:t>
      </w:r>
      <w:r>
        <w:t xml:space="preserve"> weiß man beim Hören </w:t>
      </w:r>
      <w:r w:rsidR="000E60F1">
        <w:t>nicht</w:t>
      </w:r>
      <w:r>
        <w:t>, ist das jetzt der Sohn oder</w:t>
      </w:r>
      <w:r w:rsidR="00A367B8">
        <w:t xml:space="preserve"> der Vater,</w:t>
      </w:r>
      <w:r w:rsidR="0011525E">
        <w:t xml:space="preserve"> eine große instrumentale, generationenumspannend</w:t>
      </w:r>
      <w:r w:rsidR="00A43F2C">
        <w:t>e Meisterschaft kennzeichnet die</w:t>
      </w:r>
      <w:r w:rsidR="002E0EB8">
        <w:t xml:space="preserve"> Fuss-Saxophonisten</w:t>
      </w:r>
      <w:r w:rsidR="0011525E">
        <w:t>.</w:t>
      </w:r>
    </w:p>
    <w:p w:rsidR="00B66774" w:rsidRDefault="00B66774"/>
    <w:p w:rsidR="00EE618D" w:rsidRDefault="000056FF" w:rsidP="000056FF">
      <w:r>
        <w:t xml:space="preserve">Gemeinsam formen die drei einen </w:t>
      </w:r>
      <w:r w:rsidR="00EE618D">
        <w:t>Bläsersatz</w:t>
      </w:r>
      <w:r>
        <w:t xml:space="preserve">, der nicht nur Themen dreistimmig vorstellt, sondern alle Register eines kreativen, abwechslungsreich arrangierten Zusammenspiels zieht: akkordische </w:t>
      </w:r>
      <w:r w:rsidR="004A3CFE">
        <w:t>Pad-</w:t>
      </w:r>
      <w:r>
        <w:t>Sounds,</w:t>
      </w:r>
      <w:r w:rsidR="00942760">
        <w:t xml:space="preserve"> rifforientierte Backgrounds sowie</w:t>
      </w:r>
      <w:r>
        <w:t xml:space="preserve"> kontrapunktische</w:t>
      </w:r>
      <w:r w:rsidR="004A3CFE">
        <w:t xml:space="preserve"> Linien und G</w:t>
      </w:r>
      <w:r>
        <w:t>egenstimmen zum Melodieinstrument. In seiner Kompaktheit klingt dieser Bläsersatz</w:t>
      </w:r>
      <w:r w:rsidR="004A3CFE">
        <w:t xml:space="preserve"> immer wieder nach einer um einiges größeren Besetzung.</w:t>
      </w:r>
    </w:p>
    <w:p w:rsidR="00EE618D" w:rsidRDefault="00EE618D"/>
    <w:p w:rsidR="000E60F1" w:rsidRDefault="000E60F1" w:rsidP="000E60F1">
      <w:r>
        <w:t>Die Riege der „Young Lions“ komplettiert am Piano Max Tschida mit einer außerordentlich zupackenden und reifen Performance, die die musikalische Entwicklu</w:t>
      </w:r>
      <w:r w:rsidR="004A3CFE">
        <w:t>ng der Stücke auf „</w:t>
      </w:r>
      <w:r w:rsidR="009E1504">
        <w:t xml:space="preserve">In </w:t>
      </w:r>
      <w:r w:rsidR="004A3CFE">
        <w:t>Good Company“</w:t>
      </w:r>
      <w:r>
        <w:t xml:space="preserve"> mit großer Dynamik und energetischen Soli entscheidend mitgestaltet. </w:t>
      </w:r>
      <w:r w:rsidR="00B23350">
        <w:t xml:space="preserve">Tschida </w:t>
      </w:r>
      <w:r w:rsidR="00B52737">
        <w:t>verfügt auf der Basis eines glasklaren Anschlags sowohl in der Begleitung als auch beim Solospiel über weitreichende pianistische Möglichkeiten, die er effektvoll und musikalisch klug nützt, um die Interaktion der Band maximal zu befeuern.</w:t>
      </w:r>
    </w:p>
    <w:p w:rsidR="000E60F1" w:rsidRDefault="000E60F1"/>
    <w:p w:rsidR="00326018" w:rsidRDefault="00D06A0D">
      <w:r>
        <w:t>Neben Max Tschida bilden die Rhythmusgruppe</w:t>
      </w:r>
      <w:r w:rsidR="000E60F1">
        <w:t xml:space="preserve"> </w:t>
      </w:r>
      <w:r>
        <w:t xml:space="preserve">Kontrabassist Hans Strasser und </w:t>
      </w:r>
      <w:r w:rsidR="004110FC">
        <w:t>Drummer</w:t>
      </w:r>
      <w:r w:rsidR="000E60F1">
        <w:t xml:space="preserve"> </w:t>
      </w:r>
      <w:r w:rsidR="00B66774">
        <w:t>Mario Gonzi</w:t>
      </w:r>
      <w:r>
        <w:t xml:space="preserve">. Letzterer gilt als </w:t>
      </w:r>
      <w:r w:rsidR="000E60F1">
        <w:t>einer der</w:t>
      </w:r>
      <w:r w:rsidR="00B66774">
        <w:t xml:space="preserve"> führenden Jazzschlagzeuger Mitteleuropas</w:t>
      </w:r>
      <w:r>
        <w:t>. Er vereint in seinem Spiel enorme gestalterische Übersicht, rhythmische Raffinesse und vielfältige Klangfarben, die er den unterschiedlichen Stile</w:t>
      </w:r>
      <w:r w:rsidR="00B967BB">
        <w:t>n</w:t>
      </w:r>
      <w:r>
        <w:t xml:space="preserve"> des „Affäre Dreyfuss“-Repertoires anpasst. </w:t>
      </w:r>
      <w:r w:rsidR="00B967BB">
        <w:t>In seinen Solobeiträgen hält e</w:t>
      </w:r>
      <w:r w:rsidR="009E2970">
        <w:t>r die Balance zwischen spontanem Experiment</w:t>
      </w:r>
      <w:r w:rsidR="00B967BB">
        <w:t xml:space="preserve"> und dem großen Ganzen, dem Bandsound. </w:t>
      </w:r>
      <w:r w:rsidR="00EE618D">
        <w:t>Johannes Strasser</w:t>
      </w:r>
      <w:r w:rsidR="00B52737">
        <w:t xml:space="preserve"> spielt</w:t>
      </w:r>
      <w:r>
        <w:t xml:space="preserve"> einen</w:t>
      </w:r>
      <w:r w:rsidR="00B66774">
        <w:t xml:space="preserve"> </w:t>
      </w:r>
      <w:r w:rsidR="00EE618D">
        <w:t>un</w:t>
      </w:r>
      <w:r>
        <w:t xml:space="preserve">gemein swingenden und treibenden Walking Bass. </w:t>
      </w:r>
      <w:r w:rsidR="00B23350">
        <w:t>Auch in allen anderen musikalischen Zusammenhängen</w:t>
      </w:r>
      <w:r w:rsidR="00EE618D">
        <w:t xml:space="preserve"> </w:t>
      </w:r>
      <w:r w:rsidR="00707C47">
        <w:t>und Stilen</w:t>
      </w:r>
      <w:r w:rsidR="00B52737">
        <w:t xml:space="preserve"> </w:t>
      </w:r>
      <w:r w:rsidR="00B23350">
        <w:t>lässt er sein Instrument lebendig und eigenständig mit den Kollegen</w:t>
      </w:r>
      <w:r w:rsidR="00EE618D">
        <w:t xml:space="preserve"> </w:t>
      </w:r>
      <w:r w:rsidR="00B52737">
        <w:t>in Beziehung treten</w:t>
      </w:r>
      <w:r w:rsidR="00B66774">
        <w:t>.</w:t>
      </w:r>
      <w:r>
        <w:t xml:space="preserve"> Großes Bassfundament und hochtonreiche Anschlaggeräusche verbinden sich zu einem </w:t>
      </w:r>
      <w:r w:rsidR="00B23350">
        <w:t xml:space="preserve">kraftvollen, mächtigen Sound. </w:t>
      </w:r>
      <w:r w:rsidR="00707C47">
        <w:t>In ihrer Interaktion</w:t>
      </w:r>
      <w:bookmarkStart w:id="0" w:name="_GoBack"/>
      <w:bookmarkEnd w:id="0"/>
      <w:r>
        <w:t xml:space="preserve"> sind S</w:t>
      </w:r>
      <w:r w:rsidR="00B23350">
        <w:t xml:space="preserve">trasser und Gonzi höchst vital und </w:t>
      </w:r>
      <w:r>
        <w:t>beweglich bei eine</w:t>
      </w:r>
      <w:r w:rsidR="00B23350">
        <w:t>r</w:t>
      </w:r>
      <w:r>
        <w:t xml:space="preserve"> stets hör- und spürbaren Grooveorientierung. </w:t>
      </w:r>
      <w:r w:rsidR="00B967BB">
        <w:t>Dieses beispielhafte Zusammenspiel</w:t>
      </w:r>
      <w:r>
        <w:t xml:space="preserve"> </w:t>
      </w:r>
      <w:r w:rsidR="00B967BB">
        <w:t xml:space="preserve">gibt </w:t>
      </w:r>
      <w:r>
        <w:t>der Musik Fundament, Rückgrad</w:t>
      </w:r>
      <w:r w:rsidR="00B967BB">
        <w:t xml:space="preserve"> und Abwechslung</w:t>
      </w:r>
      <w:r>
        <w:t>.</w:t>
      </w:r>
    </w:p>
    <w:p w:rsidR="002B5538" w:rsidRDefault="002B5538"/>
    <w:p w:rsidR="00EE618D" w:rsidRPr="00306085" w:rsidRDefault="00B52737" w:rsidP="00EE618D">
      <w:pPr>
        <w:rPr>
          <w:rFonts w:ascii="Calibri" w:hAnsi="Calibri" w:cs="Calibri"/>
        </w:rPr>
      </w:pPr>
      <w:r>
        <w:t xml:space="preserve">Alle diese fein abgestimmten Personalstile </w:t>
      </w:r>
      <w:r w:rsidR="003E477E">
        <w:t>erg</w:t>
      </w:r>
      <w:r>
        <w:t>eben</w:t>
      </w:r>
      <w:r w:rsidR="00EE618D">
        <w:t xml:space="preserve"> ein o</w:t>
      </w:r>
      <w:r w:rsidR="00EE618D" w:rsidRPr="00EE618D">
        <w:t>ffenes</w:t>
      </w:r>
      <w:r w:rsidR="00EE618D">
        <w:t>,</w:t>
      </w:r>
      <w:r w:rsidR="00EE618D" w:rsidRPr="00EE618D">
        <w:t xml:space="preserve"> </w:t>
      </w:r>
      <w:r w:rsidR="00EE618D">
        <w:t xml:space="preserve">höchst </w:t>
      </w:r>
      <w:r w:rsidR="00EE618D" w:rsidRPr="00EE618D">
        <w:t xml:space="preserve">authentisches </w:t>
      </w:r>
      <w:r w:rsidR="00EE618D">
        <w:t xml:space="preserve">und natürliches </w:t>
      </w:r>
      <w:r w:rsidR="00EE618D" w:rsidRPr="00EE618D">
        <w:t>Klangbild</w:t>
      </w:r>
      <w:r w:rsidR="00EE618D">
        <w:t xml:space="preserve">, das in seiner Unverfälschtheit </w:t>
      </w:r>
      <w:r w:rsidR="007B6C1C">
        <w:t>und strikt</w:t>
      </w:r>
      <w:r w:rsidR="003B432B">
        <w:t xml:space="preserve"> akustischen Instrumenten</w:t>
      </w:r>
      <w:r w:rsidR="007B6C1C">
        <w:t xml:space="preserve">besetzung </w:t>
      </w:r>
      <w:r w:rsidR="00EE618D">
        <w:t>besticht</w:t>
      </w:r>
      <w:r w:rsidR="007B6C1C">
        <w:t>. Die</w:t>
      </w:r>
      <w:r w:rsidR="00EE618D">
        <w:t xml:space="preserve"> Reduktion</w:t>
      </w:r>
      <w:r w:rsidR="004A3CFE">
        <w:t xml:space="preserve"> auf das Wesentliche </w:t>
      </w:r>
      <w:r w:rsidR="007B6C1C">
        <w:t xml:space="preserve">erreicht </w:t>
      </w:r>
      <w:r w:rsidR="004A3CFE">
        <w:t>den Höre</w:t>
      </w:r>
      <w:r w:rsidR="00942760">
        <w:t xml:space="preserve">r </w:t>
      </w:r>
      <w:r w:rsidR="007B6C1C" w:rsidRPr="00306085">
        <w:rPr>
          <w:rFonts w:ascii="Calibri" w:hAnsi="Calibri" w:cs="Calibri"/>
        </w:rPr>
        <w:t>ablenkungsfrei und damit umso wirkungsvoller.</w:t>
      </w:r>
    </w:p>
    <w:p w:rsidR="000C3543" w:rsidRPr="00306085" w:rsidRDefault="000C3543">
      <w:pPr>
        <w:rPr>
          <w:rFonts w:ascii="Calibri" w:hAnsi="Calibri" w:cs="Calibri"/>
        </w:rPr>
      </w:pPr>
    </w:p>
    <w:p w:rsidR="00B22EBD" w:rsidRPr="00306085" w:rsidRDefault="004A3CFE">
      <w:pPr>
        <w:rPr>
          <w:rFonts w:ascii="Calibri" w:hAnsi="Calibri" w:cs="Calibri"/>
          <w:i/>
        </w:rPr>
      </w:pPr>
      <w:r w:rsidRPr="00306085">
        <w:rPr>
          <w:rFonts w:ascii="Calibri" w:hAnsi="Calibri" w:cs="Calibri"/>
          <w:i/>
        </w:rPr>
        <w:t>CD &amp; Live-Programm „</w:t>
      </w:r>
      <w:r w:rsidR="00AF7EFC" w:rsidRPr="00306085">
        <w:rPr>
          <w:rFonts w:ascii="Calibri" w:hAnsi="Calibri" w:cs="Calibri"/>
          <w:i/>
        </w:rPr>
        <w:t xml:space="preserve">In </w:t>
      </w:r>
      <w:r w:rsidRPr="00306085">
        <w:rPr>
          <w:rFonts w:ascii="Calibri" w:hAnsi="Calibri" w:cs="Calibri"/>
          <w:i/>
        </w:rPr>
        <w:t>Good Company“</w:t>
      </w:r>
      <w:r w:rsidR="00E9617F" w:rsidRPr="00306085">
        <w:rPr>
          <w:rFonts w:ascii="Calibri" w:hAnsi="Calibri" w:cs="Calibri"/>
          <w:i/>
        </w:rPr>
        <w:t xml:space="preserve"> mit vielfältigen</w:t>
      </w:r>
      <w:r w:rsidR="007251D2" w:rsidRPr="00306085">
        <w:rPr>
          <w:rFonts w:ascii="Calibri" w:hAnsi="Calibri" w:cs="Calibri"/>
          <w:i/>
        </w:rPr>
        <w:t xml:space="preserve"> jazzmusikalischen Bezügen und V</w:t>
      </w:r>
      <w:r w:rsidR="00E9617F" w:rsidRPr="00306085">
        <w:rPr>
          <w:rFonts w:ascii="Calibri" w:hAnsi="Calibri" w:cs="Calibri"/>
          <w:i/>
        </w:rPr>
        <w:t>erweisen</w:t>
      </w:r>
    </w:p>
    <w:p w:rsidR="000C3543" w:rsidRPr="00306085" w:rsidRDefault="004A3CFE">
      <w:pPr>
        <w:rPr>
          <w:rFonts w:ascii="Calibri" w:hAnsi="Calibri" w:cs="Calibri"/>
        </w:rPr>
      </w:pPr>
      <w:r w:rsidRPr="00306085">
        <w:rPr>
          <w:rFonts w:ascii="Calibri" w:hAnsi="Calibri" w:cs="Calibri"/>
        </w:rPr>
        <w:t xml:space="preserve">Das Album </w:t>
      </w:r>
      <w:r w:rsidR="007251D2" w:rsidRPr="00306085">
        <w:rPr>
          <w:rFonts w:ascii="Calibri" w:hAnsi="Calibri" w:cs="Calibri"/>
        </w:rPr>
        <w:t xml:space="preserve">startet mit </w:t>
      </w:r>
      <w:r w:rsidR="00E9617F" w:rsidRPr="00306085">
        <w:rPr>
          <w:rFonts w:ascii="Calibri" w:hAnsi="Calibri" w:cs="Calibri"/>
        </w:rPr>
        <w:t xml:space="preserve">dem rasantes Uptempo Hard Bop-Stück „Fine and Dandy“ </w:t>
      </w:r>
      <w:r w:rsidR="00F7410F" w:rsidRPr="00306085">
        <w:rPr>
          <w:rFonts w:ascii="Calibri" w:hAnsi="Calibri" w:cs="Calibri"/>
        </w:rPr>
        <w:t xml:space="preserve">von </w:t>
      </w:r>
      <w:r w:rsidR="00F7410F" w:rsidRPr="00306085">
        <w:rPr>
          <w:rFonts w:ascii="Calibri" w:hAnsi="Calibri" w:cs="Calibri"/>
          <w:lang w:val="de-DE"/>
        </w:rPr>
        <w:t xml:space="preserve">Kay Swift (Komposition) und James Warburg (Text) </w:t>
      </w:r>
      <w:r w:rsidR="00941BDA" w:rsidRPr="00306085">
        <w:rPr>
          <w:rFonts w:ascii="Calibri" w:hAnsi="Calibri" w:cs="Calibri"/>
          <w:lang w:val="de-DE"/>
        </w:rPr>
        <w:t xml:space="preserve">und offenbart unmittelbar </w:t>
      </w:r>
      <w:r w:rsidR="00941BDA" w:rsidRPr="00306085">
        <w:rPr>
          <w:rFonts w:ascii="Calibri" w:hAnsi="Calibri" w:cs="Calibri"/>
        </w:rPr>
        <w:t>eine große</w:t>
      </w:r>
      <w:r w:rsidR="007251D2" w:rsidRPr="00306085">
        <w:rPr>
          <w:rFonts w:ascii="Calibri" w:hAnsi="Calibri" w:cs="Calibri"/>
        </w:rPr>
        <w:t xml:space="preserve"> Portion Selb</w:t>
      </w:r>
      <w:r w:rsidR="007B6C1C" w:rsidRPr="00306085">
        <w:rPr>
          <w:rFonts w:ascii="Calibri" w:hAnsi="Calibri" w:cs="Calibri"/>
        </w:rPr>
        <w:t>s</w:t>
      </w:r>
      <w:r w:rsidR="007251D2" w:rsidRPr="00306085">
        <w:rPr>
          <w:rFonts w:ascii="Calibri" w:hAnsi="Calibri" w:cs="Calibri"/>
        </w:rPr>
        <w:t>tbewusstsein</w:t>
      </w:r>
      <w:r w:rsidRPr="00306085">
        <w:rPr>
          <w:rFonts w:ascii="Calibri" w:hAnsi="Calibri" w:cs="Calibri"/>
        </w:rPr>
        <w:t>. So exponiert d</w:t>
      </w:r>
      <w:r w:rsidR="00EE618D" w:rsidRPr="00306085">
        <w:rPr>
          <w:rFonts w:ascii="Calibri" w:hAnsi="Calibri" w:cs="Calibri"/>
        </w:rPr>
        <w:t xml:space="preserve">er Opener </w:t>
      </w:r>
      <w:r w:rsidR="00941BDA" w:rsidRPr="00306085">
        <w:rPr>
          <w:rFonts w:ascii="Calibri" w:hAnsi="Calibri" w:cs="Calibri"/>
        </w:rPr>
        <w:t>eine</w:t>
      </w:r>
      <w:r w:rsidRPr="00306085">
        <w:rPr>
          <w:rFonts w:ascii="Calibri" w:hAnsi="Calibri" w:cs="Calibri"/>
        </w:rPr>
        <w:t xml:space="preserve"> </w:t>
      </w:r>
      <w:r w:rsidR="00941BDA" w:rsidRPr="00306085">
        <w:rPr>
          <w:rFonts w:ascii="Calibri" w:hAnsi="Calibri" w:cs="Calibri"/>
        </w:rPr>
        <w:t>unbegleitete Intro</w:t>
      </w:r>
      <w:r w:rsidR="00D131AE" w:rsidRPr="00306085">
        <w:rPr>
          <w:rFonts w:ascii="Calibri" w:hAnsi="Calibri" w:cs="Calibri"/>
        </w:rPr>
        <w:t>-</w:t>
      </w:r>
      <w:r w:rsidRPr="00306085">
        <w:rPr>
          <w:rFonts w:ascii="Calibri" w:hAnsi="Calibri" w:cs="Calibri"/>
        </w:rPr>
        <w:t xml:space="preserve">Pianopassage, </w:t>
      </w:r>
      <w:r w:rsidR="00941BDA" w:rsidRPr="00306085">
        <w:rPr>
          <w:rFonts w:ascii="Calibri" w:hAnsi="Calibri" w:cs="Calibri"/>
        </w:rPr>
        <w:t xml:space="preserve">die Max Tschida zunächst rubato, dann in time kristallklar phrasiert auskostet, </w:t>
      </w:r>
      <w:r w:rsidRPr="00306085">
        <w:rPr>
          <w:rFonts w:ascii="Calibri" w:hAnsi="Calibri" w:cs="Calibri"/>
        </w:rPr>
        <w:t xml:space="preserve">ehe </w:t>
      </w:r>
      <w:r w:rsidR="00941BDA" w:rsidRPr="00306085">
        <w:rPr>
          <w:rFonts w:ascii="Calibri" w:hAnsi="Calibri" w:cs="Calibri"/>
        </w:rPr>
        <w:t>die Band</w:t>
      </w:r>
      <w:r w:rsidRPr="00306085">
        <w:rPr>
          <w:rFonts w:ascii="Calibri" w:hAnsi="Calibri" w:cs="Calibri"/>
        </w:rPr>
        <w:t xml:space="preserve"> </w:t>
      </w:r>
      <w:r w:rsidR="00A507D0" w:rsidRPr="00306085">
        <w:rPr>
          <w:rFonts w:ascii="Calibri" w:hAnsi="Calibri" w:cs="Calibri"/>
        </w:rPr>
        <w:t>souverän</w:t>
      </w:r>
      <w:r w:rsidR="00941BDA" w:rsidRPr="00306085">
        <w:rPr>
          <w:rFonts w:ascii="Calibri" w:hAnsi="Calibri" w:cs="Calibri"/>
        </w:rPr>
        <w:t xml:space="preserve"> und abgeklärt </w:t>
      </w:r>
      <w:r w:rsidRPr="00306085">
        <w:rPr>
          <w:rFonts w:ascii="Calibri" w:hAnsi="Calibri" w:cs="Calibri"/>
        </w:rPr>
        <w:t>den virtuosen Rahmen der Aufnahmen absteckt.</w:t>
      </w:r>
    </w:p>
    <w:p w:rsidR="00941BDA" w:rsidRPr="00306085" w:rsidRDefault="00941BDA">
      <w:pPr>
        <w:rPr>
          <w:rFonts w:ascii="Calibri" w:hAnsi="Calibri" w:cs="Calibri"/>
        </w:rPr>
      </w:pPr>
    </w:p>
    <w:p w:rsidR="000C3543" w:rsidRDefault="00A507D0" w:rsidP="00AA3FAF">
      <w:r w:rsidRPr="00306085">
        <w:rPr>
          <w:rFonts w:ascii="Calibri" w:hAnsi="Calibri" w:cs="Calibri"/>
        </w:rPr>
        <w:lastRenderedPageBreak/>
        <w:t>„</w:t>
      </w:r>
      <w:r w:rsidR="00AF7EFC" w:rsidRPr="00306085">
        <w:rPr>
          <w:rFonts w:ascii="Calibri" w:hAnsi="Calibri" w:cs="Calibri"/>
        </w:rPr>
        <w:t>Sen</w:t>
      </w:r>
      <w:r w:rsidR="000B483B" w:rsidRPr="00306085">
        <w:rPr>
          <w:rFonts w:ascii="Calibri" w:hAnsi="Calibri" w:cs="Calibri"/>
        </w:rPr>
        <w:t>or Silver</w:t>
      </w:r>
      <w:r w:rsidRPr="00306085">
        <w:rPr>
          <w:rFonts w:ascii="Calibri" w:hAnsi="Calibri" w:cs="Calibri"/>
        </w:rPr>
        <w:t>“</w:t>
      </w:r>
      <w:r w:rsidR="00C34860" w:rsidRPr="00306085">
        <w:rPr>
          <w:rFonts w:ascii="Calibri" w:hAnsi="Calibri" w:cs="Calibri"/>
        </w:rPr>
        <w:t xml:space="preserve"> ist eine S</w:t>
      </w:r>
      <w:r w:rsidR="000B483B" w:rsidRPr="00306085">
        <w:rPr>
          <w:rFonts w:ascii="Calibri" w:hAnsi="Calibri" w:cs="Calibri"/>
        </w:rPr>
        <w:t>oul Jazz</w:t>
      </w:r>
      <w:r w:rsidR="00C34860" w:rsidRPr="00306085">
        <w:rPr>
          <w:rFonts w:ascii="Calibri" w:hAnsi="Calibri" w:cs="Calibri"/>
        </w:rPr>
        <w:t xml:space="preserve">-Hommage </w:t>
      </w:r>
      <w:r w:rsidR="002B5538" w:rsidRPr="00306085">
        <w:rPr>
          <w:rFonts w:ascii="Calibri" w:hAnsi="Calibri" w:cs="Calibri"/>
        </w:rPr>
        <w:t xml:space="preserve">von Domink Fuss </w:t>
      </w:r>
      <w:r w:rsidR="00C34860" w:rsidRPr="00306085">
        <w:rPr>
          <w:rFonts w:ascii="Calibri" w:hAnsi="Calibri" w:cs="Calibri"/>
        </w:rPr>
        <w:t xml:space="preserve">an </w:t>
      </w:r>
      <w:r w:rsidRPr="00306085">
        <w:rPr>
          <w:rFonts w:ascii="Calibri" w:hAnsi="Calibri" w:cs="Calibri"/>
        </w:rPr>
        <w:t xml:space="preserve">den Komponisten und Pianisten </w:t>
      </w:r>
      <w:r w:rsidR="00C34860" w:rsidRPr="00306085">
        <w:rPr>
          <w:rFonts w:ascii="Calibri" w:hAnsi="Calibri" w:cs="Calibri"/>
        </w:rPr>
        <w:t xml:space="preserve">Horace Silver und </w:t>
      </w:r>
      <w:r w:rsidR="00942760" w:rsidRPr="00306085">
        <w:rPr>
          <w:rFonts w:ascii="Calibri" w:hAnsi="Calibri" w:cs="Calibri"/>
        </w:rPr>
        <w:t>streicht die</w:t>
      </w:r>
      <w:r w:rsidR="00942760">
        <w:t xml:space="preserve"> enorme </w:t>
      </w:r>
      <w:r w:rsidR="00AA3FAF">
        <w:t>Spielfreud</w:t>
      </w:r>
      <w:r w:rsidR="00942760">
        <w:t xml:space="preserve">e </w:t>
      </w:r>
      <w:r w:rsidR="00AA3FAF">
        <w:t xml:space="preserve">und </w:t>
      </w:r>
      <w:r w:rsidR="00942760">
        <w:t xml:space="preserve">den </w:t>
      </w:r>
      <w:r w:rsidR="00C51439">
        <w:t xml:space="preserve">kreativen </w:t>
      </w:r>
      <w:r w:rsidR="00AA3FAF">
        <w:t>Überschwang des Ensembles</w:t>
      </w:r>
      <w:r w:rsidR="00942760">
        <w:t xml:space="preserve"> heraus</w:t>
      </w:r>
      <w:r w:rsidR="00AA3FAF">
        <w:t>.</w:t>
      </w:r>
      <w:r w:rsidR="002B5538">
        <w:t xml:space="preserve"> Die Soli sind dicht, zupackend, bluesgetränkt.</w:t>
      </w:r>
    </w:p>
    <w:p w:rsidR="002B5538" w:rsidRDefault="002B5538" w:rsidP="00AA3FAF"/>
    <w:p w:rsidR="00BC5869" w:rsidRDefault="00BC5869">
      <w:r>
        <w:t xml:space="preserve">Bei Martin Fuss‘ </w:t>
      </w:r>
      <w:r w:rsidR="00C51439">
        <w:t>„</w:t>
      </w:r>
      <w:r w:rsidR="00AF7EFC">
        <w:t>In G</w:t>
      </w:r>
      <w:r w:rsidR="007251D2">
        <w:t>ood</w:t>
      </w:r>
      <w:r w:rsidR="00AF7EFC">
        <w:t xml:space="preserve"> C</w:t>
      </w:r>
      <w:r w:rsidR="000C3543">
        <w:t>ompany</w:t>
      </w:r>
      <w:r w:rsidR="00C51439">
        <w:t>“ mach</w:t>
      </w:r>
      <w:r w:rsidR="00A507D0">
        <w:t>en</w:t>
      </w:r>
      <w:r w:rsidR="00C51439">
        <w:t xml:space="preserve"> Piano-Tupfer über </w:t>
      </w:r>
      <w:r>
        <w:t>einem Bass-Orgelpunkt</w:t>
      </w:r>
      <w:r w:rsidR="00C51439">
        <w:t xml:space="preserve"> lyrische </w:t>
      </w:r>
      <w:r w:rsidR="006B1334">
        <w:t>Räume weit auf. Eine</w:t>
      </w:r>
      <w:r>
        <w:t xml:space="preserve"> ruhige </w:t>
      </w:r>
      <w:r w:rsidR="006B1334">
        <w:t xml:space="preserve">Melodie </w:t>
      </w:r>
      <w:r>
        <w:t>verstärkt diese schwebende Stimmung, bis</w:t>
      </w:r>
      <w:r w:rsidR="00C51439">
        <w:t xml:space="preserve"> ei</w:t>
      </w:r>
      <w:r>
        <w:t>n swingender B-Teil Bewegung</w:t>
      </w:r>
      <w:r w:rsidR="00C51439">
        <w:t xml:space="preserve"> initiier</w:t>
      </w:r>
      <w:r>
        <w:t>t</w:t>
      </w:r>
      <w:r w:rsidR="00C51439">
        <w:t xml:space="preserve">, </w:t>
      </w:r>
      <w:r>
        <w:t>die danach organisch zu</w:t>
      </w:r>
      <w:r w:rsidR="00C51439">
        <w:t xml:space="preserve"> </w:t>
      </w:r>
      <w:r>
        <w:t xml:space="preserve">den elegischen Soundbildern </w:t>
      </w:r>
      <w:r w:rsidR="006B1334">
        <w:t xml:space="preserve">des Themas </w:t>
      </w:r>
      <w:r>
        <w:t>zurückkehrt. Gerade diese Übergänge gestalten die Musiker mit subtilem Aufeinander-Hören und lassen die Komposition in der ihr eigenen Großzügigkeit und Offenheit atmen. Hans Stras</w:t>
      </w:r>
      <w:r w:rsidR="006B1334">
        <w:t>sers Basss</w:t>
      </w:r>
      <w:r>
        <w:t xml:space="preserve">olo schreitet </w:t>
      </w:r>
      <w:r w:rsidR="006B1334">
        <w:t xml:space="preserve">lange Phrasen spinnend ideenreich </w:t>
      </w:r>
      <w:r w:rsidR="009723FC">
        <w:t>durch die Harmonie</w:t>
      </w:r>
      <w:r>
        <w:t xml:space="preserve">n. </w:t>
      </w:r>
    </w:p>
    <w:p w:rsidR="000C3543" w:rsidRDefault="000C3543"/>
    <w:p w:rsidR="002B4E17" w:rsidRDefault="002B4E17" w:rsidP="002B4E17">
      <w:r>
        <w:t>Ein Highlight des an Höhepunkten reichen Albums ist Dominik Fuss‘ ungemein swingender Fusion Shuffle Funk „Rennwegviertel“, ein Grätzel im dritten Wiener Gemeindebezirk, das er sieben Jahre bewohnt und das ihn zu dieser Komposition angestiftet hat. Der Komponist beugt in seinem immer dichter gewebten Solo die Töne in innerstädtischer Melancholie und Nachdenklichkeit. Die Band klingt als schlafwandlerische Einheit eines urbanen Lebensgefühls, das alle Musiker eint und inspiriert.</w:t>
      </w:r>
    </w:p>
    <w:p w:rsidR="002B4E17" w:rsidRDefault="002B4E17"/>
    <w:p w:rsidR="00C771AD" w:rsidRDefault="009D7854">
      <w:r>
        <w:t>Mit</w:t>
      </w:r>
      <w:r w:rsidR="00AA3FAF">
        <w:t xml:space="preserve"> „</w:t>
      </w:r>
      <w:r w:rsidR="00BB3BE9">
        <w:t>Samba dal Mugello</w:t>
      </w:r>
      <w:r w:rsidR="00AA3FAF">
        <w:t xml:space="preserve">“ geht </w:t>
      </w:r>
      <w:r w:rsidR="00A507D0">
        <w:t>groß die Sonne auf,</w:t>
      </w:r>
      <w:r>
        <w:t xml:space="preserve"> rein und heiß – </w:t>
      </w:r>
      <w:r w:rsidR="00AA3FAF">
        <w:t xml:space="preserve">kein Wunder, wurde </w:t>
      </w:r>
      <w:r>
        <w:t>das Instrumental</w:t>
      </w:r>
      <w:r w:rsidR="00AA3FAF">
        <w:t xml:space="preserve"> von Martin Fuss in der Toscana komponiert. </w:t>
      </w:r>
      <w:r>
        <w:t>Hier schnurrt alles</w:t>
      </w:r>
      <w:r w:rsidR="00A507D0">
        <w:t>:</w:t>
      </w:r>
      <w:r w:rsidR="0042396B">
        <w:t xml:space="preserve"> von</w:t>
      </w:r>
      <w:r>
        <w:t xml:space="preserve"> </w:t>
      </w:r>
      <w:r w:rsidR="0042396B">
        <w:t xml:space="preserve">der </w:t>
      </w:r>
      <w:r>
        <w:t xml:space="preserve">jeden </w:t>
      </w:r>
      <w:r w:rsidR="0042396B">
        <w:t>Tänzer in Bewegung setzenden Melodie</w:t>
      </w:r>
      <w:r w:rsidR="004B58D0">
        <w:t xml:space="preserve"> bis zu den verschwenderisch glanzvollen </w:t>
      </w:r>
      <w:r>
        <w:t>Improvisationen.</w:t>
      </w:r>
      <w:r w:rsidR="004B58D0">
        <w:t xml:space="preserve"> </w:t>
      </w:r>
      <w:r w:rsidR="00CF1E1E">
        <w:t xml:space="preserve">Mario Gonzis </w:t>
      </w:r>
      <w:r w:rsidR="0042396B">
        <w:t>perfektes Schlagzeugsolo</w:t>
      </w:r>
      <w:r w:rsidR="00CF1E1E">
        <w:t xml:space="preserve"> leitet zurück </w:t>
      </w:r>
      <w:r w:rsidR="0042396B">
        <w:t xml:space="preserve">zum Thema und </w:t>
      </w:r>
      <w:r w:rsidR="00CF1E1E">
        <w:t xml:space="preserve">gipfelt in kurzen emphatischen Solospots </w:t>
      </w:r>
      <w:r w:rsidR="0042396B">
        <w:t>der Bläser zum Abschluss des Stücks.</w:t>
      </w:r>
    </w:p>
    <w:p w:rsidR="004B58D0" w:rsidRDefault="004B58D0"/>
    <w:p w:rsidR="008F29EB" w:rsidRDefault="008F29EB" w:rsidP="008F29EB">
      <w:r>
        <w:t xml:space="preserve">„Waltz for Flori“ nimmt sich viel Zeit für ruhige, klangschöne Melodien und Akkordbilder – schwebende Aufenthaltsräume einer inneren und äußeren Welt. Wohliger und liebevoller kann man einen Sohn nicht begrüßen. </w:t>
      </w:r>
    </w:p>
    <w:p w:rsidR="004B58D0" w:rsidRDefault="004B58D0"/>
    <w:p w:rsidR="008F29EB" w:rsidRPr="00055BB2" w:rsidRDefault="008F29EB" w:rsidP="008F29EB">
      <w:r w:rsidRPr="00055BB2">
        <w:t>Joe Zawinul hat „One Man’s Dream“ für Cannonball Adderley geschrieben</w:t>
      </w:r>
      <w:r>
        <w:t>, welches bis heute ein hervorragendes Vehikel für eigenständige Spots der Solisten bietet. Die Band ergreift die Gelegenheit mit viel Engagement und großer Wirkung.</w:t>
      </w:r>
    </w:p>
    <w:p w:rsidR="008F29EB" w:rsidRDefault="008F29EB"/>
    <w:p w:rsidR="00D96A28" w:rsidRDefault="00D96A28">
      <w:r w:rsidRPr="00D96A28">
        <w:t>Der modern</w:t>
      </w:r>
      <w:r>
        <w:t>e</w:t>
      </w:r>
      <w:r w:rsidRPr="00D96A28">
        <w:t xml:space="preserve"> Pop Bossa Nova “One Step To Heaven”</w:t>
      </w:r>
      <w:r>
        <w:t xml:space="preserve"> spielt wörtlich und harmonisch</w:t>
      </w:r>
      <w:r w:rsidRPr="00D96A28">
        <w:t xml:space="preserve"> mit den Jazz-Klassikern “Seven Steps to Heaven” und “G</w:t>
      </w:r>
      <w:r w:rsidR="007B6C1C">
        <w:t>iant S</w:t>
      </w:r>
      <w:r w:rsidRPr="00D96A28">
        <w:t>teps”</w:t>
      </w:r>
      <w:r w:rsidR="00A507D0">
        <w:t>.</w:t>
      </w:r>
      <w:r w:rsidR="007D1520">
        <w:t xml:space="preserve"> Mit großer Dynamik </w:t>
      </w:r>
      <w:r w:rsidR="00915A28">
        <w:t>präsentiert sich das Thema</w:t>
      </w:r>
      <w:r w:rsidR="007D1520">
        <w:t>, mit Entdeckerfreude die trefflich aufgebauten Improvisationen.</w:t>
      </w:r>
    </w:p>
    <w:p w:rsidR="005B11C3" w:rsidRDefault="005B11C3" w:rsidP="008F29EB"/>
    <w:p w:rsidR="008F29EB" w:rsidRDefault="005B11C3" w:rsidP="008F29EB">
      <w:r>
        <w:t>Mit dem</w:t>
      </w:r>
      <w:r w:rsidR="008F29EB">
        <w:t xml:space="preserve"> funkige</w:t>
      </w:r>
      <w:r>
        <w:t>n</w:t>
      </w:r>
      <w:r w:rsidR="008F29EB">
        <w:t xml:space="preserve"> Jam Track „Are You Serious“ von Martin Fuss </w:t>
      </w:r>
      <w:r>
        <w:t>steigt die Band genussvoll aufs Gaspedal</w:t>
      </w:r>
      <w:r w:rsidR="002D2664">
        <w:t>, lässt spontanen musikalischen Ideen freien Lauf</w:t>
      </w:r>
      <w:r>
        <w:t xml:space="preserve"> </w:t>
      </w:r>
      <w:r w:rsidR="00F83EED">
        <w:t xml:space="preserve">und präsentiert sich </w:t>
      </w:r>
      <w:r w:rsidR="008F29EB">
        <w:t>mit virtuosen Improvisato</w:t>
      </w:r>
      <w:r w:rsidR="00F83EED">
        <w:t xml:space="preserve">ren in Geberlaune. </w:t>
      </w:r>
    </w:p>
    <w:p w:rsidR="008F29EB" w:rsidRDefault="008F29EB"/>
    <w:p w:rsidR="008F29EB" w:rsidRDefault="008F29EB" w:rsidP="008F29EB">
      <w:r>
        <w:t>„</w:t>
      </w:r>
      <w:r w:rsidRPr="00FA29D6">
        <w:t>One for ST”</w:t>
      </w:r>
      <w:r>
        <w:t>, ein Original von Martin Fuss,</w:t>
      </w:r>
      <w:r w:rsidRPr="00FA29D6">
        <w:t xml:space="preserve"> meint den amerikanischen Jazzsaxophonisten </w:t>
      </w:r>
      <w:r w:rsidRPr="001A59DB">
        <w:t>Stanley Turrentine</w:t>
      </w:r>
      <w:r>
        <w:t xml:space="preserve"> und bringt modernen, swingenden vom Soul beeinflussten Modern Jazz, den ST federführend mitgestaltet hat. Die Musiker pflegen ein </w:t>
      </w:r>
      <w:proofErr w:type="spellStart"/>
      <w:r>
        <w:t>tightes</w:t>
      </w:r>
      <w:proofErr w:type="spellEnd"/>
      <w:r>
        <w:t xml:space="preserve"> Zusammenspiel und </w:t>
      </w:r>
      <w:r w:rsidR="00613D25">
        <w:t>Martin Fuss</w:t>
      </w:r>
      <w:r>
        <w:t xml:space="preserve"> exponiert lange, top-phrasierte Gedankenströme, die in ekstatische Schreie münden. </w:t>
      </w:r>
    </w:p>
    <w:p w:rsidR="008F29EB" w:rsidRPr="00D96A28" w:rsidRDefault="008F29EB"/>
    <w:p w:rsidR="00F11BF5" w:rsidRDefault="003177C1">
      <w:r>
        <w:lastRenderedPageBreak/>
        <w:t>Das</w:t>
      </w:r>
      <w:r w:rsidR="00F11BF5">
        <w:t xml:space="preserve"> wunderschöne und in der Film- und Jazzgeschichte bedeute</w:t>
      </w:r>
      <w:r w:rsidR="00A21327">
        <w:t>nde Stück</w:t>
      </w:r>
      <w:r w:rsidR="00AF7EFC">
        <w:t xml:space="preserve"> „A Portrait of Jennie“ arrangiert Dominik </w:t>
      </w:r>
      <w:r w:rsidR="00F11BF5">
        <w:t xml:space="preserve">Fuss </w:t>
      </w:r>
      <w:r w:rsidR="007D1520">
        <w:t xml:space="preserve">mit wechselnden Leadinstrumenten </w:t>
      </w:r>
      <w:r w:rsidR="00F11BF5">
        <w:t>schwebend und luftig, woran die Flöte großen Anteil hat. Die Solos funktio</w:t>
      </w:r>
      <w:r w:rsidR="007D1520">
        <w:t>nieren als Jazz Waltz, im</w:t>
      </w:r>
      <w:r w:rsidR="00F11BF5">
        <w:t xml:space="preserve"> Flügelhorn</w:t>
      </w:r>
      <w:r w:rsidR="007D1520">
        <w:t>-Abschnitt</w:t>
      </w:r>
      <w:r w:rsidR="00F11BF5">
        <w:t xml:space="preserve"> durchgeswingt.</w:t>
      </w:r>
      <w:r w:rsidR="00C739A6">
        <w:t xml:space="preserve"> Richtig g</w:t>
      </w:r>
      <w:r w:rsidR="00A21327">
        <w:t>roße Balladenkunst!</w:t>
      </w:r>
    </w:p>
    <w:p w:rsidR="00B74E38" w:rsidRDefault="00B74E38"/>
    <w:p w:rsidR="00D119AC" w:rsidRDefault="00F11BF5">
      <w:r>
        <w:t>„G</w:t>
      </w:r>
      <w:r w:rsidR="0037129D" w:rsidRPr="00F11BF5">
        <w:t>rooving</w:t>
      </w:r>
      <w:r w:rsidRPr="00F11BF5">
        <w:t>” präs</w:t>
      </w:r>
      <w:r w:rsidR="00055BB2">
        <w:t xml:space="preserve">entiert und verschwistert </w:t>
      </w:r>
      <w:r w:rsidR="003177C1">
        <w:t xml:space="preserve">zum Abschluss des Albums </w:t>
      </w:r>
      <w:r w:rsidR="00055BB2">
        <w:t>unterschiedliche Rhythmuskonzepte, die Band swingt hart am Puls.</w:t>
      </w:r>
      <w:r w:rsidR="00B81211">
        <w:t xml:space="preserve"> Modern Jazz mit langen durchkomponierten Phasen und lustvollem Interplay in den Improvisationen.</w:t>
      </w:r>
    </w:p>
    <w:p w:rsidR="003177C1" w:rsidRDefault="003177C1"/>
    <w:p w:rsidR="001E0987" w:rsidRDefault="0079660E">
      <w:r>
        <w:t>Hört man „</w:t>
      </w:r>
      <w:r w:rsidR="000723D3">
        <w:t xml:space="preserve"> In </w:t>
      </w:r>
      <w:proofErr w:type="spellStart"/>
      <w:r>
        <w:t>Good</w:t>
      </w:r>
      <w:proofErr w:type="spellEnd"/>
      <w:r>
        <w:t xml:space="preserve"> Company“ im </w:t>
      </w:r>
      <w:proofErr w:type="spellStart"/>
      <w:r>
        <w:t>Blindfold</w:t>
      </w:r>
      <w:proofErr w:type="spellEnd"/>
      <w:r>
        <w:t xml:space="preserve">-Test wird man ob der internationalen Qualität von Kompositionen, Improvisationen und Zusammenspiel nicht verorten können, ob dieses Ensemble in New York, Kapstadt oder Tokio lebt und arbeitet. Nimmt man die Augenbinde ab, darf man sich freuen, dass Wien eine so hohe </w:t>
      </w:r>
      <w:r w:rsidR="0060329A">
        <w:t xml:space="preserve">Musikalität </w:t>
      </w:r>
      <w:r>
        <w:t>und künstlerische Integrität aus</w:t>
      </w:r>
      <w:r w:rsidR="0060329A">
        <w:t xml:space="preserve"> dem Nukle</w:t>
      </w:r>
      <w:r>
        <w:t xml:space="preserve">us der Familie </w:t>
      </w:r>
      <w:r w:rsidR="0060329A">
        <w:t xml:space="preserve">Fuss </w:t>
      </w:r>
      <w:r>
        <w:t xml:space="preserve">in die </w:t>
      </w:r>
      <w:r w:rsidR="0060329A">
        <w:t xml:space="preserve">weltweite </w:t>
      </w:r>
      <w:r>
        <w:t>Jazz</w:t>
      </w:r>
      <w:r w:rsidR="0060329A">
        <w:t>szene</w:t>
      </w:r>
      <w:r>
        <w:t xml:space="preserve"> exportiert.</w:t>
      </w:r>
    </w:p>
    <w:p w:rsidR="001F0B12" w:rsidRDefault="001F0B12"/>
    <w:p w:rsidR="001F0B12" w:rsidRDefault="00E40FE4">
      <w:r>
        <w:t>Günther Wildner – Juni 2018</w:t>
      </w:r>
    </w:p>
    <w:p w:rsidR="00E40FE4" w:rsidRDefault="00E40FE4"/>
    <w:p w:rsidR="00E40FE4" w:rsidRDefault="00E40FE4"/>
    <w:p w:rsidR="00E40FE4" w:rsidRDefault="00E40FE4"/>
    <w:p w:rsidR="001F0B12" w:rsidRDefault="001F0B12">
      <w:r>
        <w:t>Konzerte:</w:t>
      </w:r>
    </w:p>
    <w:p w:rsidR="001F0B12" w:rsidRDefault="001F0B12"/>
    <w:p w:rsidR="001F0B12" w:rsidRDefault="001F0B12">
      <w:pPr>
        <w:rPr>
          <w:rFonts w:cstheme="minorHAnsi"/>
          <w:color w:val="202020"/>
        </w:rPr>
      </w:pPr>
      <w:r w:rsidRPr="001F0B12">
        <w:rPr>
          <w:rFonts w:cstheme="minorHAnsi"/>
          <w:color w:val="202020"/>
        </w:rPr>
        <w:t>22.06.18  19:30h</w:t>
      </w:r>
      <w:r>
        <w:rPr>
          <w:rFonts w:cstheme="minorHAnsi"/>
          <w:color w:val="202020"/>
        </w:rPr>
        <w:t xml:space="preserve"> </w:t>
      </w:r>
      <w:r w:rsidRPr="001F0B12">
        <w:rPr>
          <w:rFonts w:cstheme="minorHAnsi"/>
          <w:color w:val="202020"/>
        </w:rPr>
        <w:t xml:space="preserve"> - </w:t>
      </w:r>
      <w:hyperlink r:id="rId4" w:tgtFrame="_blank" w:history="1">
        <w:r w:rsidRPr="001F0B12">
          <w:rPr>
            <w:rStyle w:val="Hyperlink"/>
            <w:rFonts w:cstheme="minorHAnsi"/>
            <w:color w:val="2BAADF"/>
            <w:u w:val="none"/>
          </w:rPr>
          <w:t xml:space="preserve"> </w:t>
        </w:r>
        <w:r w:rsidRPr="001F0B12">
          <w:rPr>
            <w:rStyle w:val="Hyperlink"/>
            <w:rFonts w:cstheme="minorHAnsi"/>
            <w:color w:val="2BAADF"/>
            <w:u w:val="none"/>
          </w:rPr>
          <w:tab/>
        </w:r>
        <w:r w:rsidRPr="001F0B12">
          <w:rPr>
            <w:rStyle w:val="Hyperlink"/>
            <w:rFonts w:cstheme="minorHAnsi"/>
            <w:color w:val="2BAADF"/>
          </w:rPr>
          <w:t>Bühne Purkersdorf</w:t>
        </w:r>
      </w:hyperlink>
      <w:r w:rsidRPr="001F0B12">
        <w:rPr>
          <w:rFonts w:cstheme="minorHAnsi"/>
          <w:color w:val="202020"/>
        </w:rPr>
        <w:t xml:space="preserve"> (NÖ)</w:t>
      </w:r>
      <w:r w:rsidRPr="001F0B12">
        <w:rPr>
          <w:rFonts w:cstheme="minorHAnsi"/>
          <w:color w:val="202020"/>
        </w:rPr>
        <w:br/>
        <w:t xml:space="preserve">26.06.18   20h    -  </w:t>
      </w:r>
      <w:r>
        <w:rPr>
          <w:rFonts w:cstheme="minorHAnsi"/>
          <w:color w:val="202020"/>
        </w:rPr>
        <w:t xml:space="preserve"> </w:t>
      </w:r>
      <w:r>
        <w:rPr>
          <w:rFonts w:cstheme="minorHAnsi"/>
          <w:color w:val="202020"/>
        </w:rPr>
        <w:tab/>
      </w:r>
      <w:hyperlink r:id="rId5" w:tgtFrame="_blank" w:history="1">
        <w:proofErr w:type="spellStart"/>
        <w:r w:rsidRPr="001F0B12">
          <w:rPr>
            <w:rStyle w:val="Hyperlink"/>
            <w:rFonts w:cstheme="minorHAnsi"/>
            <w:color w:val="2BAADF"/>
          </w:rPr>
          <w:t>JazzFest</w:t>
        </w:r>
        <w:proofErr w:type="spellEnd"/>
        <w:r w:rsidRPr="001F0B12">
          <w:rPr>
            <w:rStyle w:val="Hyperlink"/>
            <w:rFonts w:cstheme="minorHAnsi"/>
            <w:color w:val="2BAADF"/>
          </w:rPr>
          <w:t xml:space="preserve"> Wien im JAZZLAND</w:t>
        </w:r>
      </w:hyperlink>
      <w:r w:rsidRPr="001F0B12">
        <w:rPr>
          <w:rFonts w:cstheme="minorHAnsi"/>
          <w:color w:val="202020"/>
        </w:rPr>
        <w:br/>
        <w:t xml:space="preserve">27.06.18   20h    -  </w:t>
      </w:r>
      <w:r>
        <w:rPr>
          <w:rFonts w:cstheme="minorHAnsi"/>
          <w:color w:val="202020"/>
        </w:rPr>
        <w:t xml:space="preserve"> </w:t>
      </w:r>
      <w:r>
        <w:rPr>
          <w:rFonts w:cstheme="minorHAnsi"/>
          <w:color w:val="202020"/>
        </w:rPr>
        <w:tab/>
      </w:r>
      <w:hyperlink r:id="rId6" w:tgtFrame="_blank" w:history="1">
        <w:proofErr w:type="spellStart"/>
        <w:r w:rsidRPr="001F0B12">
          <w:rPr>
            <w:rStyle w:val="Hyperlink"/>
            <w:rFonts w:cstheme="minorHAnsi"/>
            <w:color w:val="2BAADF"/>
          </w:rPr>
          <w:t>JazzFest</w:t>
        </w:r>
        <w:proofErr w:type="spellEnd"/>
        <w:r w:rsidRPr="001F0B12">
          <w:rPr>
            <w:rStyle w:val="Hyperlink"/>
            <w:rFonts w:cstheme="minorHAnsi"/>
            <w:color w:val="2BAADF"/>
          </w:rPr>
          <w:t xml:space="preserve"> Wien im JAZZLAND</w:t>
        </w:r>
      </w:hyperlink>
    </w:p>
    <w:p w:rsidR="001F0B12" w:rsidRPr="001F0B12" w:rsidRDefault="001F0B12">
      <w:pPr>
        <w:rPr>
          <w:rFonts w:cstheme="minorHAnsi"/>
        </w:rPr>
      </w:pPr>
      <w:r>
        <w:rPr>
          <w:rFonts w:cstheme="minorHAnsi"/>
          <w:color w:val="202020"/>
        </w:rPr>
        <w:t xml:space="preserve">21.09.18   10h   -  </w:t>
      </w:r>
      <w:r>
        <w:rPr>
          <w:rFonts w:cstheme="minorHAnsi"/>
          <w:color w:val="202020"/>
        </w:rPr>
        <w:tab/>
        <w:t>www.zwe.cc</w:t>
      </w:r>
      <w:r w:rsidRPr="001F0B12">
        <w:rPr>
          <w:rFonts w:cstheme="minorHAnsi"/>
          <w:color w:val="202020"/>
        </w:rPr>
        <w:br/>
        <w:t xml:space="preserve">08.11.18   20h    -  </w:t>
      </w:r>
      <w:r>
        <w:rPr>
          <w:rFonts w:cstheme="minorHAnsi"/>
          <w:color w:val="202020"/>
        </w:rPr>
        <w:t xml:space="preserve"> </w:t>
      </w:r>
      <w:r>
        <w:rPr>
          <w:rFonts w:cstheme="minorHAnsi"/>
          <w:color w:val="202020"/>
        </w:rPr>
        <w:tab/>
      </w:r>
      <w:r w:rsidRPr="001F0B12">
        <w:rPr>
          <w:rFonts w:cstheme="minorHAnsi"/>
          <w:color w:val="202020"/>
        </w:rPr>
        <w:t>Bruck a. Leitha (NÖ)</w:t>
      </w:r>
      <w:r w:rsidRPr="001F0B12">
        <w:rPr>
          <w:rFonts w:cstheme="minorHAnsi"/>
          <w:color w:val="202020"/>
        </w:rPr>
        <w:br/>
        <w:t xml:space="preserve">17.11.18   20h    -  </w:t>
      </w:r>
      <w:r>
        <w:rPr>
          <w:rFonts w:cstheme="minorHAnsi"/>
          <w:color w:val="202020"/>
        </w:rPr>
        <w:t xml:space="preserve"> </w:t>
      </w:r>
      <w:r>
        <w:rPr>
          <w:rFonts w:cstheme="minorHAnsi"/>
          <w:color w:val="202020"/>
        </w:rPr>
        <w:tab/>
      </w:r>
      <w:hyperlink r:id="rId7" w:tgtFrame="_blank" w:history="1">
        <w:r w:rsidRPr="001F0B12">
          <w:rPr>
            <w:rStyle w:val="Hyperlink"/>
            <w:rFonts w:cstheme="minorHAnsi"/>
            <w:color w:val="2BAADF"/>
          </w:rPr>
          <w:t xml:space="preserve">Jazzclub </w:t>
        </w:r>
        <w:proofErr w:type="spellStart"/>
        <w:r w:rsidRPr="001F0B12">
          <w:rPr>
            <w:rStyle w:val="Hyperlink"/>
            <w:rFonts w:cstheme="minorHAnsi"/>
            <w:color w:val="2BAADF"/>
          </w:rPr>
          <w:t>Drosendorf</w:t>
        </w:r>
        <w:proofErr w:type="spellEnd"/>
        <w:r w:rsidRPr="001F0B12">
          <w:rPr>
            <w:rStyle w:val="Hyperlink"/>
            <w:rFonts w:cstheme="minorHAnsi"/>
            <w:color w:val="2BAADF"/>
          </w:rPr>
          <w:t xml:space="preserve"> (NÖ)</w:t>
        </w:r>
      </w:hyperlink>
    </w:p>
    <w:sectPr w:rsidR="001F0B12" w:rsidRPr="001F0B12" w:rsidSect="00DE64F2">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2656"/>
    <w:rsid w:val="000056FF"/>
    <w:rsid w:val="00027F91"/>
    <w:rsid w:val="00055BB2"/>
    <w:rsid w:val="00056385"/>
    <w:rsid w:val="000723D3"/>
    <w:rsid w:val="000949AA"/>
    <w:rsid w:val="000B483B"/>
    <w:rsid w:val="000C3543"/>
    <w:rsid w:val="000E60F1"/>
    <w:rsid w:val="00103759"/>
    <w:rsid w:val="00114A59"/>
    <w:rsid w:val="0011525E"/>
    <w:rsid w:val="00153089"/>
    <w:rsid w:val="001A59DB"/>
    <w:rsid w:val="001B1745"/>
    <w:rsid w:val="001E0987"/>
    <w:rsid w:val="001F0B12"/>
    <w:rsid w:val="00247D1B"/>
    <w:rsid w:val="00263972"/>
    <w:rsid w:val="00266FB8"/>
    <w:rsid w:val="00281387"/>
    <w:rsid w:val="002B22E8"/>
    <w:rsid w:val="002B4E17"/>
    <w:rsid w:val="002B5538"/>
    <w:rsid w:val="002D2664"/>
    <w:rsid w:val="002E0EB8"/>
    <w:rsid w:val="002E6F15"/>
    <w:rsid w:val="00306085"/>
    <w:rsid w:val="003177C1"/>
    <w:rsid w:val="00326018"/>
    <w:rsid w:val="00343CD4"/>
    <w:rsid w:val="0037129D"/>
    <w:rsid w:val="00380629"/>
    <w:rsid w:val="00395367"/>
    <w:rsid w:val="003B432B"/>
    <w:rsid w:val="003C7097"/>
    <w:rsid w:val="003E351C"/>
    <w:rsid w:val="003E477E"/>
    <w:rsid w:val="004110FC"/>
    <w:rsid w:val="004131C8"/>
    <w:rsid w:val="00415D40"/>
    <w:rsid w:val="0042396B"/>
    <w:rsid w:val="00452DCC"/>
    <w:rsid w:val="004A3CFE"/>
    <w:rsid w:val="004B58D0"/>
    <w:rsid w:val="00525D0D"/>
    <w:rsid w:val="00573382"/>
    <w:rsid w:val="005B11C3"/>
    <w:rsid w:val="0060221A"/>
    <w:rsid w:val="0060329A"/>
    <w:rsid w:val="00613D25"/>
    <w:rsid w:val="00675E78"/>
    <w:rsid w:val="006A162D"/>
    <w:rsid w:val="006B1334"/>
    <w:rsid w:val="006F3EB2"/>
    <w:rsid w:val="00707C47"/>
    <w:rsid w:val="00720C0F"/>
    <w:rsid w:val="007251D2"/>
    <w:rsid w:val="0073418E"/>
    <w:rsid w:val="00786D2E"/>
    <w:rsid w:val="0079660E"/>
    <w:rsid w:val="007B6856"/>
    <w:rsid w:val="007B6C1C"/>
    <w:rsid w:val="007C1256"/>
    <w:rsid w:val="007D1520"/>
    <w:rsid w:val="007E09F6"/>
    <w:rsid w:val="008B2F96"/>
    <w:rsid w:val="008F29EB"/>
    <w:rsid w:val="008F5874"/>
    <w:rsid w:val="00904FCB"/>
    <w:rsid w:val="00915A28"/>
    <w:rsid w:val="00941BDA"/>
    <w:rsid w:val="00942760"/>
    <w:rsid w:val="00962F75"/>
    <w:rsid w:val="009723FC"/>
    <w:rsid w:val="00992BA1"/>
    <w:rsid w:val="009A3EC6"/>
    <w:rsid w:val="009D7854"/>
    <w:rsid w:val="009E0F64"/>
    <w:rsid w:val="009E1504"/>
    <w:rsid w:val="009E2970"/>
    <w:rsid w:val="00A21327"/>
    <w:rsid w:val="00A367B8"/>
    <w:rsid w:val="00A43F2C"/>
    <w:rsid w:val="00A507D0"/>
    <w:rsid w:val="00AA3FAF"/>
    <w:rsid w:val="00AF7EFC"/>
    <w:rsid w:val="00B209BB"/>
    <w:rsid w:val="00B22EBD"/>
    <w:rsid w:val="00B23350"/>
    <w:rsid w:val="00B35B31"/>
    <w:rsid w:val="00B52737"/>
    <w:rsid w:val="00B57672"/>
    <w:rsid w:val="00B660C2"/>
    <w:rsid w:val="00B66774"/>
    <w:rsid w:val="00B74E38"/>
    <w:rsid w:val="00B75162"/>
    <w:rsid w:val="00B81211"/>
    <w:rsid w:val="00B85480"/>
    <w:rsid w:val="00B967BB"/>
    <w:rsid w:val="00BB3BE9"/>
    <w:rsid w:val="00BC5869"/>
    <w:rsid w:val="00C16303"/>
    <w:rsid w:val="00C25EC1"/>
    <w:rsid w:val="00C34860"/>
    <w:rsid w:val="00C51439"/>
    <w:rsid w:val="00C739A6"/>
    <w:rsid w:val="00C771AD"/>
    <w:rsid w:val="00C92656"/>
    <w:rsid w:val="00CA7C18"/>
    <w:rsid w:val="00CF1E1E"/>
    <w:rsid w:val="00D06A0D"/>
    <w:rsid w:val="00D119AC"/>
    <w:rsid w:val="00D131AE"/>
    <w:rsid w:val="00D14D0A"/>
    <w:rsid w:val="00D24CAD"/>
    <w:rsid w:val="00D324E4"/>
    <w:rsid w:val="00D353D4"/>
    <w:rsid w:val="00D37EEE"/>
    <w:rsid w:val="00D96A28"/>
    <w:rsid w:val="00DC1301"/>
    <w:rsid w:val="00DD3634"/>
    <w:rsid w:val="00DE64F2"/>
    <w:rsid w:val="00E16B7F"/>
    <w:rsid w:val="00E3371B"/>
    <w:rsid w:val="00E40FE4"/>
    <w:rsid w:val="00E9617F"/>
    <w:rsid w:val="00EE618D"/>
    <w:rsid w:val="00F05903"/>
    <w:rsid w:val="00F05F26"/>
    <w:rsid w:val="00F06812"/>
    <w:rsid w:val="00F11BF5"/>
    <w:rsid w:val="00F122B3"/>
    <w:rsid w:val="00F123FF"/>
    <w:rsid w:val="00F7410F"/>
    <w:rsid w:val="00F815CE"/>
    <w:rsid w:val="00F83EED"/>
    <w:rsid w:val="00FA29D6"/>
    <w:rsid w:val="00FB1311"/>
    <w:rsid w:val="00FC19FA"/>
    <w:rsid w:val="00FF0B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59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F0B1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oundcloud.us11.list-manage.com/track/click?u=908d48ef31c2b5f262cb6cc46&amp;id=9d23ea066f&amp;e=9479f6ce7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undcloud.us11.list-manage.com/track/click?u=908d48ef31c2b5f262cb6cc46&amp;id=8e115a125c&amp;e=9479f6ce7f" TargetMode="External"/><Relationship Id="rId5" Type="http://schemas.openxmlformats.org/officeDocument/2006/relationships/hyperlink" Target="https://soundcloud.us11.list-manage.com/track/click?u=908d48ef31c2b5f262cb6cc46&amp;id=b4fcb2e99b&amp;e=9479f6ce7f" TargetMode="External"/><Relationship Id="rId4" Type="http://schemas.openxmlformats.org/officeDocument/2006/relationships/hyperlink" Target="https://soundcloud.us11.list-manage.com/track/click?u=908d48ef31c2b5f262cb6cc46&amp;id=97ea725ff8&amp;e=9479f6ce7f"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9474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Günther Wildner</dc:creator>
  <cp:lastModifiedBy>Martin Fuss</cp:lastModifiedBy>
  <cp:revision>9</cp:revision>
  <cp:lastPrinted>2018-06-14T08:52:00Z</cp:lastPrinted>
  <dcterms:created xsi:type="dcterms:W3CDTF">2018-05-27T16:35:00Z</dcterms:created>
  <dcterms:modified xsi:type="dcterms:W3CDTF">2018-06-14T09:14:00Z</dcterms:modified>
</cp:coreProperties>
</file>